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139C" w14:textId="77777777" w:rsidR="008171CF" w:rsidRDefault="008171CF" w:rsidP="008171CF">
      <w:pPr>
        <w:spacing w:after="200"/>
        <w:jc w:val="center"/>
        <w:rPr>
          <w:b/>
          <w:bCs/>
        </w:rPr>
      </w:pPr>
      <w:r>
        <w:rPr>
          <w:b/>
          <w:bCs/>
        </w:rPr>
        <w:t>KİŞİSEL VERİLERİN İŞLENMESİNE İLİŞKİN AÇIK RIZA FORMU</w:t>
      </w:r>
    </w:p>
    <w:p w14:paraId="06620AF6" w14:textId="77777777" w:rsidR="008171CF" w:rsidRDefault="008171CF" w:rsidP="008171CF">
      <w:pPr>
        <w:jc w:val="both"/>
        <w:rPr>
          <w:rFonts w:eastAsia="Times New Roman"/>
          <w:color w:val="000000"/>
          <w:sz w:val="20"/>
          <w:szCs w:val="20"/>
        </w:rPr>
      </w:pPr>
      <w:r>
        <w:rPr>
          <w:rFonts w:eastAsia="Times New Roman"/>
          <w:color w:val="000000"/>
          <w:sz w:val="20"/>
          <w:szCs w:val="20"/>
        </w:rPr>
        <w:t xml:space="preserve">EKOVAR ÇEVRE GRUP GERİ DÖNÜŞÜM ATIK DEPOLAMA İNŞ. TAAH. SAN. VE TİC. A.Ş. ile kurmuş olduğum iş ilişki kapsamında “KİŞİSEL VERİLERİN İŞLENMESİNE İLİŞKİN ÇALIŞAN ADAYI AYDINLATMA METNİ” ile tarafıma, işlenecek kişisel veri kategorileri, işlenecek kişisel verilerim, işlenme amaçları, aktarılacağı kişiler/kurumlar, toplanma yöntemleri ve hukuki sebepleri, veri sorumlusunun kimliği ve sahip olduğum haklar ve bu haklara ilişin başvuru yöntemleri ayrıntılı ve anlaşılır bir biçimde anlatılmış ve tarafımca söz konusu aydınlatma metni okunmuş, incelenmiş ve değerlendirilip anlaşılmıştır. </w:t>
      </w:r>
    </w:p>
    <w:p w14:paraId="7A4B372F" w14:textId="77777777" w:rsidR="008171CF" w:rsidRDefault="008171CF" w:rsidP="008171CF">
      <w:pPr>
        <w:shd w:val="clear" w:color="auto" w:fill="FFFFFF"/>
        <w:spacing w:after="100" w:afterAutospacing="1" w:line="240" w:lineRule="auto"/>
        <w:ind w:firstLine="720"/>
        <w:jc w:val="both"/>
        <w:rPr>
          <w:rFonts w:eastAsia="Times New Roman"/>
          <w:color w:val="000000"/>
          <w:sz w:val="20"/>
          <w:szCs w:val="20"/>
        </w:rPr>
      </w:pPr>
      <w:r>
        <w:rPr>
          <w:rFonts w:eastAsia="Times New Roman"/>
          <w:color w:val="000000"/>
          <w:sz w:val="20"/>
          <w:szCs w:val="20"/>
        </w:rPr>
        <w:t xml:space="preserve">6698 sayılı Kişisel Verilerin Korunması Kanunu uyarınca Veri Sorumlusu sıfatını taşıyan EKOVAR ÇEVRE GRUP GERİ DÖNÜŞÜM ATIK DEPOLAMA İNŞ. TAAH. SAN. VE TİC. A.Ş. tarafından çalışan adayı aydınlatma metni ile sınırlı olmak üzere ilgili kişisel verilerimin işlenmesini, ilgili süreç kapsamında işlenme amacı ile sınırlı olmak üzere kullanılmasını ve paylaşılmasını, gereken süre zarfında saklanmasını ve bu hususta gerekli aydınlatmanın tarafıma yapıldığını, bu beyanımın tüm anlam ve sonuçlarının farkında olarak ve haklarımın neler olduğunu bilerek; </w:t>
      </w:r>
    </w:p>
    <w:p w14:paraId="329112A4" w14:textId="77777777" w:rsidR="008171CF" w:rsidRDefault="008171CF" w:rsidP="008171CF">
      <w:pPr>
        <w:shd w:val="clear" w:color="auto" w:fill="FFFFFF"/>
        <w:spacing w:after="100" w:afterAutospacing="1" w:line="240" w:lineRule="auto"/>
        <w:jc w:val="both"/>
        <w:rPr>
          <w:rFonts w:eastAsia="Times New Roman"/>
          <w:color w:val="000000"/>
          <w:sz w:val="20"/>
          <w:szCs w:val="20"/>
        </w:rPr>
      </w:pPr>
      <w:r>
        <w:rPr>
          <w:rFonts w:eastAsia="Times New Roman"/>
          <w:color w:val="000000"/>
          <w:sz w:val="20"/>
          <w:szCs w:val="20"/>
        </w:rPr>
        <w:t>Açıklanan şartlar dâhilinde kişisel verilerimin işlenmesine;</w:t>
      </w:r>
    </w:p>
    <w:tbl>
      <w:tblPr>
        <w:tblStyle w:val="TabloKlavuzu"/>
        <w:tblW w:w="0" w:type="auto"/>
        <w:tblInd w:w="0" w:type="dxa"/>
        <w:shd w:val="clear" w:color="auto" w:fill="FFFFFF" w:themeFill="background1"/>
        <w:tblLook w:val="04A0" w:firstRow="1" w:lastRow="0" w:firstColumn="1" w:lastColumn="0" w:noHBand="0" w:noVBand="1"/>
      </w:tblPr>
      <w:tblGrid>
        <w:gridCol w:w="846"/>
        <w:gridCol w:w="3685"/>
        <w:gridCol w:w="851"/>
        <w:gridCol w:w="3680"/>
      </w:tblGrid>
      <w:tr w:rsidR="008171CF" w14:paraId="26D88099" w14:textId="77777777" w:rsidTr="008171CF">
        <w:trPr>
          <w:trHeight w:val="481"/>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84EE21" w14:textId="482280D6" w:rsidR="008171CF" w:rsidRDefault="008171CF">
            <w:pPr>
              <w:jc w:val="both"/>
              <w:rPr>
                <w:color w:val="000000"/>
                <w:spacing w:val="-8"/>
                <w:sz w:val="20"/>
                <w:szCs w:val="20"/>
                <w:shd w:val="clear" w:color="auto" w:fill="FFFFFF"/>
                <w:lang w:eastAsia="en-US"/>
              </w:rPr>
            </w:pPr>
            <w:r>
              <w:rPr>
                <w:noProof/>
                <w:lang w:eastAsia="en-US"/>
              </w:rPr>
              <mc:AlternateContent>
                <mc:Choice Requires="wps">
                  <w:drawing>
                    <wp:anchor distT="0" distB="0" distL="114300" distR="114300" simplePos="0" relativeHeight="251659264" behindDoc="0" locked="0" layoutInCell="1" allowOverlap="1" wp14:anchorId="65FA516D" wp14:editId="2976A847">
                      <wp:simplePos x="0" y="0"/>
                      <wp:positionH relativeFrom="column">
                        <wp:posOffset>90170</wp:posOffset>
                      </wp:positionH>
                      <wp:positionV relativeFrom="paragraph">
                        <wp:posOffset>52070</wp:posOffset>
                      </wp:positionV>
                      <wp:extent cx="219075" cy="2000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21907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79AC0" id="Dikdörtgen 7" o:spid="_x0000_s1026" style="position:absolute;margin-left:7.1pt;margin-top:4.1pt;width:17.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" fillcolor="window" strokecolor="windowText" strokeweight="1pt"/>
                  </w:pict>
                </mc:Fallback>
              </mc:AlternateConten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02594" w14:textId="77777777" w:rsidR="008171CF" w:rsidRDefault="008171CF">
            <w:pPr>
              <w:jc w:val="center"/>
              <w:rPr>
                <w:spacing w:val="-8"/>
                <w:sz w:val="20"/>
                <w:szCs w:val="20"/>
                <w:shd w:val="clear" w:color="auto" w:fill="FFFFFF"/>
                <w:lang w:eastAsia="en-US"/>
              </w:rPr>
            </w:pPr>
            <w:r>
              <w:rPr>
                <w:sz w:val="20"/>
                <w:szCs w:val="20"/>
                <w:lang w:eastAsia="en-US"/>
              </w:rPr>
              <w:t>AÇIK RIZA VERİYORUM.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E8472" w14:textId="77B9CF6C" w:rsidR="008171CF" w:rsidRDefault="008171CF">
            <w:pPr>
              <w:jc w:val="both"/>
              <w:rPr>
                <w:color w:val="000000"/>
                <w:spacing w:val="-8"/>
                <w:sz w:val="20"/>
                <w:szCs w:val="20"/>
                <w:shd w:val="clear" w:color="auto" w:fill="FFFFFF"/>
                <w:lang w:eastAsia="en-US"/>
              </w:rPr>
            </w:pPr>
            <w:r>
              <w:rPr>
                <w:noProof/>
                <w:lang w:eastAsia="en-US"/>
              </w:rPr>
              <mc:AlternateContent>
                <mc:Choice Requires="wps">
                  <w:drawing>
                    <wp:anchor distT="0" distB="0" distL="114300" distR="114300" simplePos="0" relativeHeight="251660288" behindDoc="0" locked="0" layoutInCell="1" allowOverlap="1" wp14:anchorId="4F12A74D" wp14:editId="3BEC6A61">
                      <wp:simplePos x="0" y="0"/>
                      <wp:positionH relativeFrom="column">
                        <wp:posOffset>70485</wp:posOffset>
                      </wp:positionH>
                      <wp:positionV relativeFrom="paragraph">
                        <wp:posOffset>52705</wp:posOffset>
                      </wp:positionV>
                      <wp:extent cx="209550" cy="20002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F41F" id="Dikdörtgen 9" o:spid="_x0000_s1026" style="position:absolute;margin-left:5.55pt;margin-top:4.15pt;width:1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" fillcolor="window" strokecolor="windowText" strokeweight="1pt"/>
                  </w:pict>
                </mc:Fallback>
              </mc:AlternateContent>
            </w:r>
          </w:p>
        </w:tc>
        <w:tc>
          <w:tcPr>
            <w:tcW w:w="3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BE68D" w14:textId="77777777" w:rsidR="008171CF" w:rsidRDefault="008171CF">
            <w:pPr>
              <w:jc w:val="center"/>
              <w:rPr>
                <w:spacing w:val="-8"/>
                <w:sz w:val="20"/>
                <w:szCs w:val="20"/>
                <w:shd w:val="clear" w:color="auto" w:fill="FFFFFF"/>
                <w:lang w:eastAsia="en-US"/>
              </w:rPr>
            </w:pPr>
            <w:r>
              <w:rPr>
                <w:sz w:val="20"/>
                <w:szCs w:val="20"/>
                <w:lang w:eastAsia="en-US"/>
              </w:rPr>
              <w:t>AÇIK RIZA VERMİYORUM.</w:t>
            </w:r>
          </w:p>
        </w:tc>
      </w:tr>
    </w:tbl>
    <w:p w14:paraId="5ACA2B19" w14:textId="77777777" w:rsidR="008171CF" w:rsidRDefault="008171CF" w:rsidP="008171CF">
      <w:pPr>
        <w:jc w:val="both"/>
        <w:rPr>
          <w:color w:val="000000"/>
          <w:spacing w:val="-8"/>
          <w:sz w:val="20"/>
          <w:szCs w:val="20"/>
          <w:shd w:val="clear" w:color="auto" w:fill="FFFFFF"/>
        </w:rPr>
      </w:pPr>
    </w:p>
    <w:tbl>
      <w:tblPr>
        <w:tblStyle w:val="TabloKlavuzu"/>
        <w:tblW w:w="9079" w:type="dxa"/>
        <w:tblInd w:w="0" w:type="dxa"/>
        <w:tblLook w:val="04A0" w:firstRow="1" w:lastRow="0" w:firstColumn="1" w:lastColumn="0" w:noHBand="0" w:noVBand="1"/>
      </w:tblPr>
      <w:tblGrid>
        <w:gridCol w:w="2405"/>
        <w:gridCol w:w="6674"/>
      </w:tblGrid>
      <w:tr w:rsidR="008171CF" w14:paraId="33429411" w14:textId="77777777" w:rsidTr="008171CF">
        <w:trPr>
          <w:trHeight w:val="606"/>
        </w:trPr>
        <w:tc>
          <w:tcPr>
            <w:tcW w:w="2405" w:type="dxa"/>
            <w:tcBorders>
              <w:top w:val="single" w:sz="4" w:space="0" w:color="auto"/>
              <w:left w:val="single" w:sz="4" w:space="0" w:color="auto"/>
              <w:bottom w:val="single" w:sz="4" w:space="0" w:color="auto"/>
              <w:right w:val="single" w:sz="4" w:space="0" w:color="auto"/>
            </w:tcBorders>
            <w:hideMark/>
          </w:tcPr>
          <w:p w14:paraId="18E43CCB" w14:textId="77777777" w:rsidR="008171CF" w:rsidRDefault="008171CF">
            <w:pPr>
              <w:jc w:val="both"/>
              <w:rPr>
                <w:color w:val="000000"/>
                <w:spacing w:val="-8"/>
                <w:sz w:val="20"/>
                <w:szCs w:val="20"/>
                <w:shd w:val="clear" w:color="auto" w:fill="FFFFFF"/>
                <w:lang w:eastAsia="en-US"/>
              </w:rPr>
            </w:pPr>
            <w:r>
              <w:rPr>
                <w:sz w:val="20"/>
                <w:szCs w:val="20"/>
                <w:lang w:eastAsia="en-US"/>
              </w:rPr>
              <w:t>İLGİLİ KİŞİ ADI SOYADI</w:t>
            </w:r>
          </w:p>
        </w:tc>
        <w:tc>
          <w:tcPr>
            <w:tcW w:w="6674" w:type="dxa"/>
            <w:tcBorders>
              <w:top w:val="single" w:sz="4" w:space="0" w:color="auto"/>
              <w:left w:val="single" w:sz="4" w:space="0" w:color="auto"/>
              <w:bottom w:val="single" w:sz="4" w:space="0" w:color="auto"/>
              <w:right w:val="single" w:sz="4" w:space="0" w:color="auto"/>
            </w:tcBorders>
          </w:tcPr>
          <w:p w14:paraId="06FD0201" w14:textId="77777777" w:rsidR="008171CF" w:rsidRDefault="008171CF">
            <w:pPr>
              <w:jc w:val="both"/>
              <w:rPr>
                <w:color w:val="000000"/>
                <w:spacing w:val="-8"/>
                <w:sz w:val="20"/>
                <w:szCs w:val="20"/>
                <w:shd w:val="clear" w:color="auto" w:fill="FFFFFF"/>
                <w:lang w:eastAsia="en-US"/>
              </w:rPr>
            </w:pPr>
          </w:p>
        </w:tc>
      </w:tr>
      <w:tr w:rsidR="008171CF" w14:paraId="52140768" w14:textId="77777777" w:rsidTr="008171CF">
        <w:trPr>
          <w:trHeight w:val="606"/>
        </w:trPr>
        <w:tc>
          <w:tcPr>
            <w:tcW w:w="2405" w:type="dxa"/>
            <w:tcBorders>
              <w:top w:val="single" w:sz="4" w:space="0" w:color="auto"/>
              <w:left w:val="single" w:sz="4" w:space="0" w:color="auto"/>
              <w:bottom w:val="single" w:sz="4" w:space="0" w:color="auto"/>
              <w:right w:val="single" w:sz="4" w:space="0" w:color="auto"/>
            </w:tcBorders>
            <w:hideMark/>
          </w:tcPr>
          <w:p w14:paraId="1C371064" w14:textId="77777777" w:rsidR="008171CF" w:rsidRDefault="008171CF">
            <w:pPr>
              <w:jc w:val="both"/>
              <w:rPr>
                <w:color w:val="000000"/>
                <w:spacing w:val="-8"/>
                <w:sz w:val="20"/>
                <w:szCs w:val="20"/>
                <w:shd w:val="clear" w:color="auto" w:fill="FFFFFF"/>
                <w:lang w:eastAsia="en-US"/>
              </w:rPr>
            </w:pPr>
            <w:r>
              <w:rPr>
                <w:sz w:val="20"/>
                <w:szCs w:val="20"/>
                <w:lang w:eastAsia="en-US"/>
              </w:rPr>
              <w:t xml:space="preserve">TARİH </w:t>
            </w:r>
          </w:p>
        </w:tc>
        <w:tc>
          <w:tcPr>
            <w:tcW w:w="6674" w:type="dxa"/>
            <w:tcBorders>
              <w:top w:val="single" w:sz="4" w:space="0" w:color="auto"/>
              <w:left w:val="single" w:sz="4" w:space="0" w:color="auto"/>
              <w:bottom w:val="single" w:sz="4" w:space="0" w:color="auto"/>
              <w:right w:val="single" w:sz="4" w:space="0" w:color="auto"/>
            </w:tcBorders>
          </w:tcPr>
          <w:p w14:paraId="077C995C" w14:textId="77777777" w:rsidR="008171CF" w:rsidRDefault="008171CF">
            <w:pPr>
              <w:jc w:val="both"/>
              <w:rPr>
                <w:color w:val="000000"/>
                <w:spacing w:val="-8"/>
                <w:sz w:val="20"/>
                <w:szCs w:val="20"/>
                <w:shd w:val="clear" w:color="auto" w:fill="FFFFFF"/>
                <w:lang w:eastAsia="en-US"/>
              </w:rPr>
            </w:pPr>
          </w:p>
        </w:tc>
      </w:tr>
      <w:tr w:rsidR="008171CF" w14:paraId="596368B4" w14:textId="77777777" w:rsidTr="008171CF">
        <w:trPr>
          <w:trHeight w:val="606"/>
        </w:trPr>
        <w:tc>
          <w:tcPr>
            <w:tcW w:w="2405" w:type="dxa"/>
            <w:tcBorders>
              <w:top w:val="single" w:sz="4" w:space="0" w:color="auto"/>
              <w:left w:val="single" w:sz="4" w:space="0" w:color="auto"/>
              <w:bottom w:val="single" w:sz="4" w:space="0" w:color="auto"/>
              <w:right w:val="single" w:sz="4" w:space="0" w:color="auto"/>
            </w:tcBorders>
            <w:hideMark/>
          </w:tcPr>
          <w:p w14:paraId="656D0855" w14:textId="77777777" w:rsidR="008171CF" w:rsidRDefault="008171CF">
            <w:pPr>
              <w:jc w:val="both"/>
              <w:rPr>
                <w:color w:val="000000"/>
                <w:spacing w:val="-8"/>
                <w:sz w:val="20"/>
                <w:szCs w:val="20"/>
                <w:shd w:val="clear" w:color="auto" w:fill="FFFFFF"/>
                <w:lang w:eastAsia="en-US"/>
              </w:rPr>
            </w:pPr>
            <w:r>
              <w:rPr>
                <w:sz w:val="20"/>
                <w:szCs w:val="20"/>
                <w:lang w:eastAsia="en-US"/>
              </w:rPr>
              <w:t xml:space="preserve">İMZA </w:t>
            </w:r>
          </w:p>
        </w:tc>
        <w:tc>
          <w:tcPr>
            <w:tcW w:w="6674" w:type="dxa"/>
            <w:tcBorders>
              <w:top w:val="single" w:sz="4" w:space="0" w:color="auto"/>
              <w:left w:val="single" w:sz="4" w:space="0" w:color="auto"/>
              <w:bottom w:val="single" w:sz="4" w:space="0" w:color="auto"/>
              <w:right w:val="single" w:sz="4" w:space="0" w:color="auto"/>
            </w:tcBorders>
          </w:tcPr>
          <w:p w14:paraId="22E57FC5" w14:textId="77777777" w:rsidR="008171CF" w:rsidRDefault="008171CF">
            <w:pPr>
              <w:jc w:val="both"/>
              <w:rPr>
                <w:color w:val="000000"/>
                <w:spacing w:val="-8"/>
                <w:sz w:val="20"/>
                <w:szCs w:val="20"/>
                <w:shd w:val="clear" w:color="auto" w:fill="FFFFFF"/>
                <w:lang w:eastAsia="en-US"/>
              </w:rPr>
            </w:pPr>
          </w:p>
        </w:tc>
      </w:tr>
    </w:tbl>
    <w:p w14:paraId="55B4ADD0" w14:textId="77777777" w:rsidR="008171CF" w:rsidRDefault="008171CF" w:rsidP="008171CF">
      <w:pPr>
        <w:shd w:val="clear" w:color="auto" w:fill="FFFFFF"/>
        <w:spacing w:after="100" w:afterAutospacing="1" w:line="240" w:lineRule="auto"/>
        <w:ind w:firstLine="720"/>
        <w:jc w:val="both"/>
        <w:rPr>
          <w:rFonts w:eastAsia="Times New Roman"/>
          <w:color w:val="000000"/>
          <w:sz w:val="20"/>
          <w:szCs w:val="20"/>
        </w:rPr>
      </w:pPr>
    </w:p>
    <w:p w14:paraId="683F0C53" w14:textId="77777777" w:rsidR="009F359E" w:rsidRDefault="009F359E"/>
    <w:sectPr w:rsidR="009F3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D9"/>
    <w:rsid w:val="008171CF"/>
    <w:rsid w:val="009F359E"/>
    <w:rsid w:val="00C80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71E25-5718-4417-8DB5-0BEF7215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CF"/>
    <w:pPr>
      <w:spacing w:after="0" w:line="276" w:lineRule="auto"/>
    </w:pPr>
    <w:rPr>
      <w:rFonts w:ascii="Arial" w:eastAsia="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71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Aydolu Uzun</dc:creator>
  <cp:keywords/>
  <dc:description/>
  <cp:lastModifiedBy>Aydolu Uzun</cp:lastModifiedBy>
  <cp:revision>3</cp:revision>
  <dcterms:created xsi:type="dcterms:W3CDTF">2023-03-30T13:20:00Z</dcterms:created>
  <dcterms:modified xsi:type="dcterms:W3CDTF">2023-03-30T13:21:00Z</dcterms:modified>
</cp:coreProperties>
</file>